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2D96" w14:textId="25FAF2F5" w:rsidR="002D5126" w:rsidRDefault="002D5126">
      <w:r>
        <w:t>Shelving locations in holdings editor only workstation library</w:t>
      </w:r>
    </w:p>
    <w:p w14:paraId="115485B5" w14:textId="34895463" w:rsidR="00C214AB" w:rsidRDefault="002D5126">
      <w:r>
        <w:t>3.6 shelving locations in holdings editor when multiple libraries chosen, workstation is STATELIB-L</w:t>
      </w:r>
    </w:p>
    <w:p w14:paraId="45F608CB" w14:textId="2747797F" w:rsidR="002D5126" w:rsidRDefault="002D5126">
      <w:r w:rsidRPr="002D5126">
        <w:drawing>
          <wp:inline distT="0" distB="0" distL="0" distR="0" wp14:anchorId="5FACDA2B" wp14:editId="381EBC28">
            <wp:extent cx="2964180" cy="3675877"/>
            <wp:effectExtent l="0" t="0" r="7620" b="1270"/>
            <wp:docPr id="1" name="Picture 1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4121" cy="368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CC477" w14:textId="66A5048C" w:rsidR="002D5126" w:rsidRDefault="002D5126"/>
    <w:p w14:paraId="63AC54C3" w14:textId="21074E89" w:rsidR="002D5126" w:rsidRDefault="002D5126">
      <w:r>
        <w:t>3.8 STATELIB-L workstation, multiple libraries chosen</w:t>
      </w:r>
    </w:p>
    <w:p w14:paraId="137942E0" w14:textId="0849479D" w:rsidR="002D5126" w:rsidRDefault="002D5126">
      <w:r>
        <w:rPr>
          <w:noProof/>
        </w:rPr>
        <w:drawing>
          <wp:inline distT="0" distB="0" distL="0" distR="0" wp14:anchorId="4B5DA32A" wp14:editId="583BC6DF">
            <wp:extent cx="4163060" cy="2981960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298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D5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26"/>
    <w:rsid w:val="002D5126"/>
    <w:rsid w:val="00577CD4"/>
    <w:rsid w:val="005E1F7B"/>
    <w:rsid w:val="008079C3"/>
    <w:rsid w:val="00B2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E066"/>
  <w15:chartTrackingRefBased/>
  <w15:docId w15:val="{A3AB963A-C8D6-4AC1-9937-B6444510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Elaine</dc:creator>
  <cp:keywords/>
  <dc:description/>
  <cp:lastModifiedBy>Hardy, Elaine</cp:lastModifiedBy>
  <cp:revision>1</cp:revision>
  <dcterms:created xsi:type="dcterms:W3CDTF">2022-01-06T20:41:00Z</dcterms:created>
  <dcterms:modified xsi:type="dcterms:W3CDTF">2022-01-06T20:47:00Z</dcterms:modified>
</cp:coreProperties>
</file>